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Times New Roman" w:hAnsi="Times New Roman" w:eastAsia="Times New Roman"/>
          <w:b/>
          <w:sz w:val="26"/>
          <w:szCs w:val="26"/>
        </w:rPr>
      </w:pPr>
      <w:bookmarkStart w:id="0" w:name="page1"/>
      <w:bookmarkEnd w:id="0"/>
      <w:r>
        <w:rPr>
          <w:rFonts w:ascii="Times New Roman" w:hAnsi="Times New Roman" w:eastAsia="Times New Roman"/>
          <w:b/>
          <w:sz w:val="26"/>
          <w:szCs w:val="26"/>
        </w:rPr>
        <w:t>СОГЛАСОВАНО:</w:t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>УТВЕРЖДАЮ:</w:t>
      </w:r>
    </w:p>
    <w:p>
      <w:pPr>
        <w:spacing w:line="0" w:lineRule="atLeast"/>
        <w:rPr>
          <w:rFonts w:ascii="Times New Roman" w:hAnsi="Times New Roman" w:eastAsia="Times New Roman"/>
          <w:b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>Худ. руководитель ДК</w:t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 xml:space="preserve">Директор МБУК "ДК </w:t>
      </w:r>
    </w:p>
    <w:p>
      <w:pPr>
        <w:spacing w:line="0" w:lineRule="atLeast"/>
        <w:rPr>
          <w:rFonts w:ascii="Times New Roman" w:hAnsi="Times New Roman" w:eastAsia="Times New Roman"/>
          <w:b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>"Фестивальный"</w:t>
      </w:r>
    </w:p>
    <w:p>
      <w:pPr>
        <w:spacing w:line="0" w:lineRule="atLeast"/>
        <w:rPr>
          <w:rFonts w:ascii="Times New Roman" w:hAnsi="Times New Roman" w:eastAsia="Times New Roman"/>
          <w:b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>_____________ Е.А. Цеховская</w:t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>____________ Л.В. Поддубная</w:t>
      </w:r>
    </w:p>
    <w:p>
      <w:pPr>
        <w:spacing w:line="0" w:lineRule="atLeast"/>
        <w:rPr>
          <w:rFonts w:ascii="Times New Roman" w:hAnsi="Times New Roman" w:eastAsia="Times New Roman"/>
          <w:b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>"___"_________ 20__ г.</w:t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>"___" __________ 20__ г.</w:t>
      </w:r>
    </w:p>
    <w:p>
      <w:pPr>
        <w:spacing w:line="0" w:lineRule="atLeast"/>
        <w:ind w:left="540"/>
        <w:rPr>
          <w:rFonts w:ascii="Times New Roman" w:hAnsi="Times New Roman" w:eastAsia="Times New Roman"/>
          <w:b/>
          <w:sz w:val="26"/>
          <w:szCs w:val="26"/>
        </w:rPr>
      </w:pPr>
    </w:p>
    <w:p>
      <w:pPr>
        <w:spacing w:line="0" w:lineRule="atLeast"/>
        <w:ind w:left="540"/>
        <w:rPr>
          <w:rFonts w:ascii="Times New Roman" w:hAnsi="Times New Roman" w:eastAsia="Times New Roman"/>
          <w:b/>
          <w:sz w:val="26"/>
          <w:szCs w:val="26"/>
        </w:rPr>
      </w:pPr>
    </w:p>
    <w:p>
      <w:pPr>
        <w:spacing w:line="0" w:lineRule="atLeast"/>
        <w:ind w:left="540"/>
        <w:jc w:val="center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  <w:t xml:space="preserve">Устав </w:t>
      </w:r>
    </w:p>
    <w:p>
      <w:pPr>
        <w:spacing w:line="0" w:lineRule="atLeast"/>
        <w:ind w:left="540"/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sz w:val="28"/>
        </w:rPr>
        <w:t>детского хореографического коллектива образцового ансамбля «</w:t>
      </w:r>
      <w:r>
        <w:rPr>
          <w:rFonts w:ascii="Times New Roman" w:hAnsi="Times New Roman" w:eastAsia="Times New Roman"/>
          <w:b/>
          <w:sz w:val="28"/>
          <w:lang w:val="ru-RU"/>
        </w:rPr>
        <w:t>Лакомки</w:t>
      </w:r>
      <w:r>
        <w:rPr>
          <w:rFonts w:ascii="Times New Roman" w:hAnsi="Times New Roman" w:eastAsia="Times New Roman"/>
          <w:b/>
          <w:sz w:val="28"/>
        </w:rPr>
        <w:t>»</w:t>
      </w:r>
      <w:r>
        <w:rPr>
          <w:rFonts w:ascii="Times New Roman" w:hAnsi="Times New Roman" w:eastAsia="Times New Roman"/>
          <w:sz w:val="28"/>
        </w:rPr>
        <w:t>.</w:t>
      </w:r>
    </w:p>
    <w:p>
      <w:pPr>
        <w:spacing w:line="209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3120"/>
        <w:jc w:val="both"/>
        <w:rPr>
          <w:rFonts w:ascii="Times New Roman" w:hAnsi="Times New Roman" w:eastAsia="Times New Roman"/>
          <w:b/>
          <w:i/>
          <w:sz w:val="26"/>
          <w:szCs w:val="26"/>
        </w:rPr>
      </w:pPr>
      <w:r>
        <w:rPr>
          <w:rFonts w:ascii="Times New Roman" w:hAnsi="Times New Roman" w:eastAsia="Times New Roman"/>
          <w:b/>
          <w:i/>
          <w:sz w:val="26"/>
          <w:szCs w:val="26"/>
        </w:rPr>
        <w:t>Пояснительная записка.</w:t>
      </w:r>
    </w:p>
    <w:p>
      <w:pPr>
        <w:spacing w:line="205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line="238" w:lineRule="auto"/>
        <w:ind w:right="60" w:firstLine="852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Проблема сохранения здоровья ребёнка всегда волновала педагогов и общество. В последнее время сложилась тенденция к тому, что дети стали мало двигаться, в связи с этим назрела необходимость создания студии хореографии. Ведь танец предельно связан с красотой и здоровьем человека. Ведь та мышечная нагрузка, которая даётся на мышцы, является своеобразным видом зарядки. Танец положительно влияет на походк</w:t>
      </w:r>
      <w:r>
        <w:rPr>
          <w:rFonts w:ascii="Times New Roman" w:hAnsi="Times New Roman" w:eastAsia="Times New Roman"/>
          <w:sz w:val="26"/>
          <w:szCs w:val="26"/>
          <w:lang w:val="ru-RU"/>
        </w:rPr>
        <w:t>у</w:t>
      </w:r>
      <w:r>
        <w:rPr>
          <w:rFonts w:ascii="Times New Roman" w:hAnsi="Times New Roman" w:eastAsia="Times New Roman"/>
          <w:sz w:val="26"/>
          <w:szCs w:val="26"/>
        </w:rPr>
        <w:t>, фигуру и осанку человека.</w:t>
      </w:r>
    </w:p>
    <w:p>
      <w:pPr>
        <w:spacing w:line="238" w:lineRule="auto"/>
        <w:ind w:right="180" w:firstLine="852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Проблемы с лишним весом и бесцельное времяпровождение – это последствия отсутствия систематических занятий в младшем возрасте. Занятия в танцевальном коллективе – это физическое и эстетическое развитие вашего ребёнка, они помогают наиболее ярко раскрыть характер и индивидуальность ребёнка, а также развить лидерские качества, целеустремлённость, организованность и трудолюбие. Благодаря тому, что занятия проходят в группе, дети становятся более раскрепощёнными, открытыми и общительными.</w:t>
      </w:r>
    </w:p>
    <w:p>
      <w:pPr>
        <w:spacing w:line="235" w:lineRule="auto"/>
        <w:ind w:right="880" w:firstLine="852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Занятия танцами подарят ребёнку радость движения, общения, обогатят его внутренний мир и помогут познать себя.</w:t>
      </w:r>
    </w:p>
    <w:p>
      <w:pPr>
        <w:spacing w:line="236" w:lineRule="auto"/>
        <w:ind w:firstLine="852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Но родители также должны знать, что хореография – это, прежде всего огромный труд для ребёнка и что научиться танцевать – это непросто и на это уйдёт много лет.</w:t>
      </w:r>
    </w:p>
    <w:p>
      <w:pPr>
        <w:spacing w:line="237" w:lineRule="auto"/>
        <w:ind w:firstLine="852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Можно сколько угодно говорить о превращении урока в игру, но надо понимать, что основа танца – «школа», а значит, нам придётся дать ребёнку для начала элементарные навыки, привить ему правила и дисциплинированность, иначе о каких постановках танцев может идти речь?</w:t>
      </w:r>
    </w:p>
    <w:p>
      <w:pPr>
        <w:spacing w:line="236" w:lineRule="auto"/>
        <w:ind w:right="320" w:firstLine="852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 xml:space="preserve">Желание ребёнка заниматься, должно быть осознанным и родители должны поддерживать интерес, а иногда и </w:t>
      </w:r>
      <w:r>
        <w:rPr>
          <w:rFonts w:ascii="Times New Roman" w:hAnsi="Times New Roman" w:eastAsia="Times New Roman"/>
          <w:i/>
          <w:sz w:val="26"/>
          <w:szCs w:val="26"/>
        </w:rPr>
        <w:t>настоять</w:t>
      </w:r>
      <w:r>
        <w:rPr>
          <w:rFonts w:ascii="Times New Roman" w:hAnsi="Times New Roman" w:eastAsia="Times New Roman"/>
          <w:sz w:val="26"/>
          <w:szCs w:val="26"/>
        </w:rPr>
        <w:t xml:space="preserve"> на обязательности посещения занятий.</w:t>
      </w:r>
    </w:p>
    <w:p>
      <w:pPr>
        <w:spacing w:line="236" w:lineRule="auto"/>
        <w:ind w:right="160" w:firstLine="852"/>
        <w:jc w:val="both"/>
        <w:rPr>
          <w:rFonts w:ascii="Times New Roman" w:hAnsi="Times New Roman" w:eastAsia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eastAsia="Times New Roman"/>
          <w:sz w:val="26"/>
          <w:szCs w:val="26"/>
        </w:rPr>
        <w:t>Обучение осуществляется по авторской общеразвивающей программе. Занятия направлены на укрепление мышц, постановку корпуса, развитие координации движений.</w:t>
      </w:r>
      <w:r>
        <w:rPr>
          <w:rFonts w:ascii="Times New Roman" w:hAnsi="Times New Roman" w:eastAsia="Times New Roman"/>
          <w:sz w:val="26"/>
          <w:szCs w:val="26"/>
          <w:lang w:val="ru-RU"/>
        </w:rPr>
        <w:t xml:space="preserve"> Цель занятий - дать учащимся начальные навыки хореографического образования по классическому, народному и эстрадному танцам.</w:t>
      </w:r>
    </w:p>
    <w:p>
      <w:pPr>
        <w:spacing w:line="239" w:lineRule="auto"/>
        <w:ind w:left="3380"/>
        <w:jc w:val="both"/>
        <w:rPr>
          <w:rFonts w:ascii="Times New Roman" w:hAnsi="Times New Roman" w:eastAsia="Times New Roman"/>
          <w:b/>
          <w:i/>
          <w:sz w:val="26"/>
          <w:szCs w:val="26"/>
          <w:u w:val="single"/>
        </w:rPr>
      </w:pPr>
    </w:p>
    <w:p>
      <w:pPr>
        <w:spacing w:line="239" w:lineRule="auto"/>
        <w:ind w:left="3380"/>
        <w:jc w:val="both"/>
        <w:rPr>
          <w:rFonts w:ascii="Times New Roman" w:hAnsi="Times New Roman" w:eastAsia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eastAsia="Times New Roman"/>
          <w:b/>
          <w:i/>
          <w:sz w:val="26"/>
          <w:szCs w:val="26"/>
          <w:u w:val="single"/>
        </w:rPr>
        <w:t>Цель деятельности:</w:t>
      </w:r>
    </w:p>
    <w:p>
      <w:pPr>
        <w:spacing w:line="209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line="236" w:lineRule="auto"/>
        <w:ind w:right="56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Формирование у воспитанников музыкально-танцевальной культуры, на основе активного включения детей в творческую деятельность сферы хореографического искусства.</w:t>
      </w:r>
    </w:p>
    <w:p>
      <w:pPr>
        <w:spacing w:line="222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line="0" w:lineRule="atLeast"/>
        <w:jc w:val="both"/>
        <w:rPr>
          <w:rFonts w:ascii="Times New Roman" w:hAnsi="Times New Roman" w:eastAsia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eastAsia="Times New Roman"/>
          <w:b/>
          <w:i/>
          <w:sz w:val="26"/>
          <w:szCs w:val="26"/>
          <w:u w:val="single"/>
        </w:rPr>
        <w:t>Задачи деятельности:</w:t>
      </w:r>
    </w:p>
    <w:p>
      <w:pPr>
        <w:numPr>
          <w:ilvl w:val="1"/>
          <w:numId w:val="1"/>
        </w:numPr>
        <w:tabs>
          <w:tab w:val="left" w:pos="720"/>
        </w:tabs>
        <w:spacing w:line="180" w:lineRule="auto"/>
        <w:ind w:left="720" w:right="54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bookmarkStart w:id="1" w:name="page2"/>
      <w:bookmarkEnd w:id="1"/>
      <w:r>
        <w:rPr>
          <w:rFonts w:ascii="Times New Roman" w:hAnsi="Times New Roman" w:eastAsia="Times New Roman"/>
          <w:sz w:val="26"/>
          <w:szCs w:val="26"/>
        </w:rPr>
        <w:t>создать максимально благоприятные условия для раскрытия и формирования музыкально-хореографических способностей детей;</w:t>
      </w:r>
    </w:p>
    <w:p>
      <w:pPr>
        <w:spacing w:line="1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1"/>
          <w:numId w:val="1"/>
        </w:numPr>
        <w:tabs>
          <w:tab w:val="left" w:pos="720"/>
        </w:tabs>
        <w:spacing w:line="184" w:lineRule="auto"/>
        <w:ind w:left="720" w:right="82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формировать мотивацию к занятиям, развивать исполнительские умения и навыки в области хореографического образования;</w:t>
      </w:r>
    </w:p>
    <w:p>
      <w:pPr>
        <w:spacing w:line="14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1"/>
          <w:numId w:val="1"/>
        </w:numPr>
        <w:tabs>
          <w:tab w:val="left" w:pos="720"/>
        </w:tabs>
        <w:spacing w:line="184" w:lineRule="auto"/>
        <w:ind w:left="720" w:right="164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расширять кругозор и знания о танцевальной культуре, об особенностях сценического мастерства;</w:t>
      </w:r>
    </w:p>
    <w:p>
      <w:pPr>
        <w:spacing w:line="1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1"/>
          <w:numId w:val="1"/>
        </w:numPr>
        <w:tabs>
          <w:tab w:val="left" w:pos="720"/>
        </w:tabs>
        <w:spacing w:line="183" w:lineRule="auto"/>
        <w:ind w:left="72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вовлекать воспитанников в творческую деятельность;</w:t>
      </w:r>
    </w:p>
    <w:p>
      <w:pPr>
        <w:spacing w:line="25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1"/>
          <w:numId w:val="1"/>
        </w:numPr>
        <w:tabs>
          <w:tab w:val="left" w:pos="720"/>
        </w:tabs>
        <w:spacing w:line="181" w:lineRule="auto"/>
        <w:ind w:left="720" w:right="254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формировать нравственные качества: трудолюбие, целеустремленность, ответственность;</w:t>
      </w:r>
    </w:p>
    <w:p>
      <w:pPr>
        <w:spacing w:line="1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1"/>
          <w:numId w:val="1"/>
        </w:numPr>
        <w:tabs>
          <w:tab w:val="left" w:pos="720"/>
        </w:tabs>
        <w:spacing w:line="183" w:lineRule="auto"/>
        <w:ind w:left="72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формировать потребность к здоровому образу жизни.</w:t>
      </w:r>
    </w:p>
    <w:p>
      <w:pPr>
        <w:spacing w:line="222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2"/>
          <w:numId w:val="1"/>
        </w:numPr>
        <w:tabs>
          <w:tab w:val="left" w:pos="1120"/>
        </w:tabs>
        <w:spacing w:line="230" w:lineRule="auto"/>
        <w:ind w:left="1120" w:hanging="266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  <w:lang w:val="ru-RU"/>
        </w:rPr>
        <w:t>коллектив</w:t>
      </w:r>
      <w:r>
        <w:rPr>
          <w:rFonts w:ascii="Times New Roman" w:hAnsi="Times New Roman" w:eastAsia="Times New Roman"/>
          <w:sz w:val="26"/>
          <w:szCs w:val="26"/>
        </w:rPr>
        <w:t xml:space="preserve"> на подготовительное отделение принимаются девочки</w:t>
      </w:r>
    </w:p>
    <w:p>
      <w:pPr>
        <w:spacing w:line="17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numPr>
          <w:ilvl w:val="0"/>
          <w:numId w:val="1"/>
        </w:numPr>
        <w:tabs>
          <w:tab w:val="left" w:pos="221"/>
        </w:tabs>
        <w:spacing w:line="234" w:lineRule="auto"/>
        <w:ind w:right="860" w:firstLine="2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 xml:space="preserve">мальчики с </w:t>
      </w:r>
      <w:r>
        <w:rPr>
          <w:rFonts w:ascii="Times New Roman" w:hAnsi="Times New Roman" w:eastAsia="Times New Roman"/>
          <w:sz w:val="26"/>
          <w:szCs w:val="26"/>
          <w:lang w:val="ru-RU"/>
        </w:rPr>
        <w:t>8</w:t>
      </w:r>
      <w:r>
        <w:rPr>
          <w:rFonts w:ascii="Times New Roman" w:hAnsi="Times New Roman" w:eastAsia="Times New Roman"/>
          <w:sz w:val="26"/>
          <w:szCs w:val="26"/>
        </w:rPr>
        <w:t xml:space="preserve"> лет, не имеющие медицинских противопоказаний (мед. справка обновляется 1 раз в год).</w:t>
      </w:r>
    </w:p>
    <w:p>
      <w:pPr>
        <w:spacing w:line="215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line="237" w:lineRule="auto"/>
        <w:ind w:right="40" w:firstLine="852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 xml:space="preserve">При зачислении отдаётся предпочтение </w:t>
      </w:r>
      <w:r>
        <w:rPr>
          <w:rFonts w:ascii="Times New Roman" w:hAnsi="Times New Roman" w:eastAsia="Times New Roman"/>
          <w:sz w:val="26"/>
          <w:szCs w:val="26"/>
          <w:lang w:val="ru-RU"/>
        </w:rPr>
        <w:t xml:space="preserve">выпускникам ОХА </w:t>
      </w:r>
      <w:r>
        <w:rPr>
          <w:rFonts w:hint="default" w:ascii="Times New Roman" w:hAnsi="Times New Roman" w:eastAsia="Times New Roman"/>
          <w:sz w:val="26"/>
          <w:szCs w:val="26"/>
          <w:lang w:val="ru-RU"/>
        </w:rPr>
        <w:t xml:space="preserve">«Карамельки» и </w:t>
      </w:r>
      <w:r>
        <w:rPr>
          <w:rFonts w:ascii="Times New Roman" w:hAnsi="Times New Roman" w:eastAsia="Times New Roman"/>
          <w:sz w:val="26"/>
          <w:szCs w:val="26"/>
        </w:rPr>
        <w:t xml:space="preserve">детям, имеющим </w:t>
      </w:r>
      <w:r>
        <w:rPr>
          <w:rFonts w:ascii="Times New Roman" w:hAnsi="Times New Roman" w:eastAsia="Times New Roman"/>
          <w:sz w:val="26"/>
          <w:szCs w:val="26"/>
          <w:lang w:val="ru-RU"/>
        </w:rPr>
        <w:t>танцевальную подготовку.</w:t>
      </w:r>
    </w:p>
    <w:p>
      <w:pPr>
        <w:spacing w:line="216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line="237" w:lineRule="auto"/>
        <w:ind w:right="20" w:firstLine="852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По окончании обучения</w:t>
      </w:r>
      <w:r>
        <w:rPr>
          <w:rFonts w:ascii="Times New Roman" w:hAnsi="Times New Roman" w:eastAsia="Times New Roman"/>
          <w:sz w:val="26"/>
          <w:szCs w:val="26"/>
          <w:lang w:val="ru-RU"/>
        </w:rPr>
        <w:t>,</w:t>
      </w:r>
      <w:r>
        <w:rPr>
          <w:rFonts w:ascii="Times New Roman" w:hAnsi="Times New Roman" w:eastAsia="Times New Roman"/>
          <w:sz w:val="26"/>
          <w:szCs w:val="26"/>
        </w:rPr>
        <w:t xml:space="preserve">  сдается зачетный урок, по результатам которого, воспитанники, набравшие наибольшее количество баллов, зачисляются в </w:t>
      </w:r>
      <w:r>
        <w:rPr>
          <w:rFonts w:ascii="Times New Roman" w:hAnsi="Times New Roman" w:eastAsia="Times New Roman"/>
          <w:sz w:val="26"/>
          <w:szCs w:val="26"/>
          <w:lang w:val="ru-RU"/>
        </w:rPr>
        <w:t xml:space="preserve">основной состав образцового хореографического ансамбля </w:t>
      </w:r>
      <w:r>
        <w:rPr>
          <w:rFonts w:hint="default" w:ascii="Times New Roman" w:hAnsi="Times New Roman" w:eastAsia="Times New Roman"/>
          <w:sz w:val="26"/>
          <w:szCs w:val="26"/>
          <w:lang w:val="ru-RU"/>
        </w:rPr>
        <w:t xml:space="preserve">«Лакомки». По достижении 15 лет, лучшие танцоры переходят в </w:t>
      </w:r>
      <w:r>
        <w:rPr>
          <w:rFonts w:ascii="Times New Roman" w:hAnsi="Times New Roman" w:eastAsia="Times New Roman"/>
          <w:sz w:val="26"/>
          <w:szCs w:val="26"/>
          <w:lang w:val="ru-RU"/>
        </w:rPr>
        <w:t>народный</w:t>
      </w:r>
      <w:r>
        <w:rPr>
          <w:rFonts w:ascii="Times New Roman" w:hAnsi="Times New Roman" w:eastAsia="Times New Roman"/>
          <w:sz w:val="26"/>
          <w:szCs w:val="26"/>
        </w:rPr>
        <w:t xml:space="preserve"> хореографический коллектив</w:t>
      </w:r>
      <w:r>
        <w:rPr>
          <w:rFonts w:ascii="Times New Roman" w:hAnsi="Times New Roman" w:eastAsia="Times New Roman"/>
          <w:sz w:val="26"/>
          <w:szCs w:val="26"/>
          <w:lang w:val="ru-RU"/>
        </w:rPr>
        <w:t xml:space="preserve"> ансамбль </w:t>
      </w:r>
      <w:r>
        <w:rPr>
          <w:rFonts w:ascii="Times New Roman" w:hAnsi="Times New Roman" w:eastAsia="Times New Roman"/>
          <w:sz w:val="26"/>
          <w:szCs w:val="26"/>
        </w:rPr>
        <w:t xml:space="preserve"> «</w:t>
      </w:r>
      <w:r>
        <w:rPr>
          <w:rFonts w:ascii="Times New Roman" w:hAnsi="Times New Roman" w:eastAsia="Times New Roman"/>
          <w:sz w:val="26"/>
          <w:szCs w:val="26"/>
          <w:lang w:val="ru-RU"/>
        </w:rPr>
        <w:t>Ассорти</w:t>
      </w:r>
      <w:r>
        <w:rPr>
          <w:rFonts w:ascii="Times New Roman" w:hAnsi="Times New Roman" w:eastAsia="Times New Roman"/>
          <w:sz w:val="26"/>
          <w:szCs w:val="26"/>
        </w:rPr>
        <w:t>».</w:t>
      </w:r>
    </w:p>
    <w:p>
      <w:pPr>
        <w:spacing w:line="208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line="0" w:lineRule="atLeast"/>
        <w:ind w:left="2180"/>
        <w:jc w:val="center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>Финансовые условия в образцовом хореографическом коллективе</w:t>
      </w:r>
      <w:r>
        <w:rPr>
          <w:rFonts w:ascii="Times New Roman" w:hAnsi="Times New Roman" w:eastAsia="Times New Roman"/>
          <w:b/>
          <w:sz w:val="26"/>
          <w:szCs w:val="26"/>
          <w:lang w:val="ru-RU"/>
        </w:rPr>
        <w:t>.</w:t>
      </w:r>
    </w:p>
    <w:p>
      <w:pPr>
        <w:numPr>
          <w:ilvl w:val="0"/>
          <w:numId w:val="2"/>
        </w:numPr>
        <w:tabs>
          <w:tab w:val="left" w:pos="280"/>
        </w:tabs>
        <w:spacing w:line="254" w:lineRule="auto"/>
        <w:ind w:left="280" w:right="6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 xml:space="preserve">Обучение  составляет </w:t>
      </w:r>
      <w:r>
        <w:rPr>
          <w:rFonts w:ascii="Times New Roman" w:hAnsi="Times New Roman" w:eastAsia="Times New Roman"/>
          <w:sz w:val="26"/>
          <w:szCs w:val="26"/>
          <w:lang w:val="ru-RU"/>
        </w:rPr>
        <w:t xml:space="preserve">1320 </w:t>
      </w:r>
      <w:r>
        <w:rPr>
          <w:rFonts w:ascii="Times New Roman" w:hAnsi="Times New Roman" w:eastAsia="Times New Roman"/>
          <w:sz w:val="26"/>
          <w:szCs w:val="26"/>
        </w:rPr>
        <w:t xml:space="preserve"> рублей в месяц. Доход идет на возмещение затрат по обеспечению творческо-образовательного процесса (в том числе на заработную плату и оплату услуг по выполнению работ), на его развитие и совершенствование (включая затраты на аренду, освещение, использование аппаратуры и прочие хозяйственно-целевые расходы).</w:t>
      </w:r>
    </w:p>
    <w:p>
      <w:pPr>
        <w:spacing w:line="7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2"/>
        </w:numPr>
        <w:tabs>
          <w:tab w:val="left" w:pos="280"/>
        </w:tabs>
        <w:spacing w:line="184" w:lineRule="auto"/>
        <w:ind w:left="280" w:right="12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Оплата производится до 10 числа текущего месяца. Без оплаты ребенок на занятия не допускается.</w:t>
      </w:r>
    </w:p>
    <w:p>
      <w:pPr>
        <w:spacing w:line="14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spacing w:line="1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2"/>
        </w:numPr>
        <w:tabs>
          <w:tab w:val="left" w:pos="280"/>
        </w:tabs>
        <w:spacing w:line="190" w:lineRule="auto"/>
        <w:ind w:left="280" w:right="32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Пошив костюмов, приобретение нужной танцевальной обуви, необходимых материалов и инвентаря осуществляется дополнительно за средства родителей.</w:t>
      </w:r>
    </w:p>
    <w:p>
      <w:pPr>
        <w:spacing w:line="16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2"/>
        </w:numPr>
        <w:tabs>
          <w:tab w:val="left" w:pos="280"/>
        </w:tabs>
        <w:spacing w:line="180" w:lineRule="auto"/>
        <w:ind w:left="28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Каждый ребенок в коллективе имеет право на свободный выход из состава с обязательным уведомлением руководителя о причине ухода.</w:t>
      </w:r>
    </w:p>
    <w:p>
      <w:pPr>
        <w:tabs>
          <w:tab w:val="left" w:pos="280"/>
        </w:tabs>
        <w:spacing w:line="180" w:lineRule="auto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spacing w:line="14" w:lineRule="exact"/>
        <w:jc w:val="both"/>
        <w:rPr>
          <w:rFonts w:ascii="Times New Roman" w:hAnsi="Times New Roman" w:eastAsia="Times New Roman"/>
          <w:sz w:val="26"/>
          <w:szCs w:val="26"/>
        </w:rPr>
      </w:pPr>
      <w:bookmarkStart w:id="2" w:name="page3"/>
      <w:bookmarkEnd w:id="2"/>
    </w:p>
    <w:p>
      <w:pPr>
        <w:numPr>
          <w:ilvl w:val="0"/>
          <w:numId w:val="3"/>
        </w:numPr>
        <w:tabs>
          <w:tab w:val="left" w:pos="280"/>
        </w:tabs>
        <w:spacing w:line="190" w:lineRule="auto"/>
        <w:ind w:left="280" w:right="46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Родительский взнос составляет</w:t>
      </w:r>
      <w:r>
        <w:rPr>
          <w:rFonts w:ascii="Times New Roman" w:hAnsi="Times New Roman" w:eastAsia="Times New Roman"/>
          <w:sz w:val="26"/>
          <w:szCs w:val="26"/>
          <w:lang w:val="ru-RU"/>
        </w:rPr>
        <w:t xml:space="preserve">1500 </w:t>
      </w:r>
      <w:r>
        <w:rPr>
          <w:rFonts w:ascii="Times New Roman" w:hAnsi="Times New Roman" w:eastAsia="Times New Roman"/>
          <w:sz w:val="26"/>
          <w:szCs w:val="26"/>
        </w:rPr>
        <w:t>рублей в год (взнос идет на пошив концертных костюмов и хозяйственно-целевые нужды). В случае ухода учащегося из ансамбля, эта сумма не возвращается.</w:t>
      </w:r>
    </w:p>
    <w:p>
      <w:pPr>
        <w:spacing w:line="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3"/>
        </w:numPr>
        <w:tabs>
          <w:tab w:val="left" w:pos="280"/>
        </w:tabs>
        <w:spacing w:line="183" w:lineRule="auto"/>
        <w:ind w:left="28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Оплата производится до 1 ноября каждого учебного года.</w:t>
      </w:r>
    </w:p>
    <w:p>
      <w:pPr>
        <w:spacing w:line="25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spacing w:line="14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3"/>
        </w:numPr>
        <w:tabs>
          <w:tab w:val="left" w:pos="280"/>
        </w:tabs>
        <w:spacing w:line="184" w:lineRule="auto"/>
        <w:ind w:left="280" w:right="14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Учащиеся, не оплатившие взнос в установленные сроки, к выступлению в новых костюмах не допускаются.</w:t>
      </w:r>
    </w:p>
    <w:p>
      <w:pPr>
        <w:spacing w:line="14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3"/>
        </w:numPr>
        <w:tabs>
          <w:tab w:val="left" w:pos="280"/>
        </w:tabs>
        <w:spacing w:line="191" w:lineRule="auto"/>
        <w:ind w:left="280" w:right="80" w:hanging="278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Возможна ситуация, когда родителям детей, участвующим в дополнительных или индивидуальных танцах, необходимо будет оплатить дополнительный пошив костюмов.</w:t>
      </w:r>
    </w:p>
    <w:p>
      <w:pPr>
        <w:spacing w:line="321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line="0" w:lineRule="atLeast"/>
        <w:ind w:left="86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 xml:space="preserve">Для достижения целей педагог </w:t>
      </w:r>
      <w:r>
        <w:rPr>
          <w:rFonts w:ascii="Times New Roman" w:hAnsi="Times New Roman" w:eastAsia="Times New Roman"/>
          <w:sz w:val="26"/>
          <w:szCs w:val="26"/>
        </w:rPr>
        <w:t>осуществляет занятия по</w:t>
      </w:r>
    </w:p>
    <w:p>
      <w:pPr>
        <w:spacing w:line="239" w:lineRule="auto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утвержденному расписанию;</w:t>
      </w:r>
    </w:p>
    <w:p>
      <w:pPr>
        <w:spacing w:line="216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numPr>
          <w:ilvl w:val="0"/>
          <w:numId w:val="4"/>
        </w:numPr>
        <w:tabs>
          <w:tab w:val="left" w:pos="280"/>
        </w:tabs>
        <w:spacing w:line="202" w:lineRule="auto"/>
        <w:ind w:left="280" w:right="6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обучает учащихся основам хореографического мастерства, развивает художественный вкус, музыкальность, физические возможности детей, способствует развитию творческой личности, передающей характер музыки в движении;</w:t>
      </w:r>
    </w:p>
    <w:p>
      <w:pPr>
        <w:spacing w:line="17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4"/>
        </w:numPr>
        <w:tabs>
          <w:tab w:val="left" w:pos="280"/>
        </w:tabs>
        <w:spacing w:line="180" w:lineRule="auto"/>
        <w:ind w:left="280" w:right="60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сотрудничает с родителями по вопросам организации воспитательных мероприятий;</w:t>
      </w:r>
    </w:p>
    <w:p>
      <w:pPr>
        <w:spacing w:line="1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4"/>
        </w:numPr>
        <w:tabs>
          <w:tab w:val="left" w:pos="280"/>
        </w:tabs>
        <w:spacing w:line="184" w:lineRule="auto"/>
        <w:ind w:left="280" w:right="106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Отвечает за стабильность и организацию учебно-воспитательного процесса, реализацию образовательной программы ;</w:t>
      </w:r>
    </w:p>
    <w:p>
      <w:pPr>
        <w:spacing w:line="1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4"/>
        </w:numPr>
        <w:tabs>
          <w:tab w:val="left" w:pos="280"/>
        </w:tabs>
        <w:spacing w:line="183" w:lineRule="auto"/>
        <w:ind w:left="28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педагог выставляет на концерт только полностью подготовленные номера;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spacing w:line="203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numPr>
          <w:ilvl w:val="0"/>
          <w:numId w:val="5"/>
        </w:numPr>
        <w:tabs>
          <w:tab w:val="left" w:pos="280"/>
        </w:tabs>
        <w:spacing w:line="190" w:lineRule="auto"/>
        <w:ind w:left="280" w:right="118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в случае недостаточной подготовленности номера, музыкального материала или костюма, руководитель имеет право снять номер с концертной программы.</w:t>
      </w:r>
    </w:p>
    <w:p>
      <w:pPr>
        <w:spacing w:line="16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5"/>
        </w:numPr>
        <w:tabs>
          <w:tab w:val="left" w:pos="280"/>
        </w:tabs>
        <w:spacing w:line="184" w:lineRule="auto"/>
        <w:ind w:left="280" w:right="12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руководитель оставляет за собой право, по своему усмотрению, поставить ребенка в танцевальный номер (основной танцевальный состав) или</w:t>
      </w:r>
    </w:p>
    <w:p>
      <w:pPr>
        <w:spacing w:line="237" w:lineRule="auto"/>
        <w:ind w:left="278" w:right="140"/>
        <w:jc w:val="both"/>
        <w:rPr>
          <w:rFonts w:ascii="Times New Roman" w:hAnsi="Times New Roman" w:eastAsia="Times New Roman"/>
          <w:sz w:val="26"/>
          <w:szCs w:val="26"/>
        </w:rPr>
      </w:pPr>
      <w:bookmarkStart w:id="3" w:name="page4"/>
      <w:bookmarkEnd w:id="3"/>
      <w:r>
        <w:rPr>
          <w:rFonts w:ascii="Times New Roman" w:hAnsi="Times New Roman" w:eastAsia="Times New Roman"/>
          <w:sz w:val="26"/>
          <w:szCs w:val="26"/>
        </w:rPr>
        <w:t>оставить ребенка в запасном составе, а также не ставить ребенка в танец вообще. Это может быть связано с систематическим нарушением дисциплинарного режима или с тем, что ребенок в данный момент не готов к выступлению;</w:t>
      </w:r>
    </w:p>
    <w:p>
      <w:pPr>
        <w:spacing w:line="17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numPr>
          <w:ilvl w:val="0"/>
          <w:numId w:val="6"/>
        </w:numPr>
        <w:tabs>
          <w:tab w:val="left" w:pos="278"/>
        </w:tabs>
        <w:spacing w:line="190" w:lineRule="auto"/>
        <w:ind w:left="278" w:right="154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руководитель может на время отстранить ребенка от участия в танцевальном номере и заменить его другим танцором по вышеперечисленным причинам;</w:t>
      </w:r>
    </w:p>
    <w:p>
      <w:pPr>
        <w:spacing w:line="18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6"/>
        </w:numPr>
        <w:tabs>
          <w:tab w:val="left" w:pos="278"/>
        </w:tabs>
        <w:spacing w:line="184" w:lineRule="auto"/>
        <w:ind w:left="278" w:right="118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решение руководителя о месте ребенка на сценической площадке обсуждению не подлежит;</w:t>
      </w:r>
    </w:p>
    <w:p>
      <w:pPr>
        <w:spacing w:line="14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6"/>
        </w:numPr>
        <w:tabs>
          <w:tab w:val="left" w:pos="278"/>
        </w:tabs>
        <w:spacing w:line="210" w:lineRule="auto"/>
        <w:ind w:left="278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руководитель может отстранить ребенка от участия в танцевальном номере при отсутствии его на генеральной репетиции или по причине частых пропусков занятий ;</w:t>
      </w:r>
    </w:p>
    <w:p>
      <w:pPr>
        <w:spacing w:line="19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6"/>
        </w:numPr>
        <w:tabs>
          <w:tab w:val="left" w:pos="278"/>
        </w:tabs>
        <w:spacing w:line="184" w:lineRule="auto"/>
        <w:ind w:left="278" w:right="78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руководитель оставляет за собой право вносить изменения в учебное расписание;</w:t>
      </w:r>
    </w:p>
    <w:p>
      <w:pPr>
        <w:spacing w:line="14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6"/>
        </w:numPr>
        <w:tabs>
          <w:tab w:val="left" w:pos="278"/>
        </w:tabs>
        <w:spacing w:line="190" w:lineRule="auto"/>
        <w:ind w:left="278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руководитель оставляет за собой право отчислить ребенка в случае грубого нарушения Устава, а также осуществления деятельности, противоречащей Уставу и работе коллектива.</w:t>
      </w:r>
    </w:p>
    <w:p>
      <w:pPr>
        <w:spacing w:line="209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line="0" w:lineRule="atLeast"/>
        <w:ind w:left="2118"/>
        <w:jc w:val="both"/>
        <w:rPr>
          <w:rFonts w:ascii="Times New Roman" w:hAnsi="Times New Roman" w:eastAsia="Times New Roman"/>
          <w:b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>Правила поведения детей в коллективе:</w:t>
      </w:r>
    </w:p>
    <w:p>
      <w:pPr>
        <w:spacing w:line="208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numPr>
          <w:ilvl w:val="0"/>
          <w:numId w:val="7"/>
        </w:numPr>
        <w:tabs>
          <w:tab w:val="left" w:pos="718"/>
        </w:tabs>
        <w:spacing w:line="184" w:lineRule="auto"/>
        <w:ind w:left="718" w:right="16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Приходить за 15 минут до начала занятия, чтобы успеть переодеться и привести себя в порядок.</w:t>
      </w:r>
    </w:p>
    <w:p>
      <w:pPr>
        <w:spacing w:line="16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spacing w:line="14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18"/>
        </w:tabs>
        <w:spacing w:line="180" w:lineRule="auto"/>
        <w:ind w:left="718" w:right="92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Не опаздывать на занятия! В случае, если Вы не можете присутствовать или опаздываете на урок, просьба предупредить руководителя по телефону.</w:t>
      </w:r>
    </w:p>
    <w:p>
      <w:pPr>
        <w:spacing w:line="15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18"/>
        </w:tabs>
        <w:spacing w:line="180" w:lineRule="auto"/>
        <w:ind w:left="718" w:right="22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В зал хореографии можно входить только в сменной или специальной обуви (родители могут использовать бахилы).</w:t>
      </w:r>
    </w:p>
    <w:p>
      <w:pPr>
        <w:spacing w:line="1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18"/>
        </w:tabs>
        <w:spacing w:line="184" w:lineRule="auto"/>
        <w:ind w:left="718" w:right="32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На занятиях обучающийся обязан внимательно слушать и выполнять все инструкции преподавателя.</w:t>
      </w:r>
    </w:p>
    <w:p>
      <w:pPr>
        <w:spacing w:line="1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18"/>
        </w:tabs>
        <w:spacing w:line="183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Хочешь что-то спросить – подними руку.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18"/>
        </w:tabs>
        <w:spacing w:line="184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Согласие выражается кивком головы, не словами.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18"/>
        </w:tabs>
        <w:spacing w:line="184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Не разговаривать на уроке (работают руки, ноги и голова, но не язык).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88"/>
        </w:tabs>
        <w:spacing w:line="182" w:lineRule="auto"/>
        <w:ind w:left="718" w:right="18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Не произносить и не допускать в мыслях: «Не умею», «Не могу», «Не буду», «Не получится». Забудьте эти выражения!</w:t>
      </w:r>
    </w:p>
    <w:p>
      <w:pPr>
        <w:numPr>
          <w:ilvl w:val="0"/>
          <w:numId w:val="7"/>
        </w:numPr>
        <w:tabs>
          <w:tab w:val="left" w:pos="718"/>
        </w:tabs>
        <w:spacing w:line="183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Не делать технически сложных движений, не разогревшись.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18"/>
        </w:tabs>
        <w:spacing w:line="184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Не пить холодную воду во время или сразу после занятия.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18"/>
        </w:tabs>
        <w:spacing w:line="181" w:lineRule="auto"/>
        <w:ind w:left="718" w:right="44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Перед уходом проверь, все ли свои вещи ты уложил и не оставил ли мусор. Придерживайся принципа: «Нас здесь не было!»</w:t>
      </w:r>
    </w:p>
    <w:p>
      <w:pPr>
        <w:spacing w:line="15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18"/>
        </w:tabs>
        <w:spacing w:line="180" w:lineRule="auto"/>
        <w:ind w:left="718" w:right="6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Уважать друг друга; доброжелательно относиться к участникам других коллективов.</w:t>
      </w:r>
    </w:p>
    <w:p>
      <w:pPr>
        <w:numPr>
          <w:ilvl w:val="0"/>
          <w:numId w:val="7"/>
        </w:numPr>
        <w:tabs>
          <w:tab w:val="left" w:pos="718"/>
        </w:tabs>
        <w:spacing w:line="183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Защищать друг друга. Наш девиз: «Один за всех и все за одного!»</w:t>
      </w:r>
    </w:p>
    <w:p>
      <w:pPr>
        <w:numPr>
          <w:ilvl w:val="0"/>
          <w:numId w:val="8"/>
        </w:numPr>
        <w:tabs>
          <w:tab w:val="left" w:pos="718"/>
        </w:tabs>
        <w:spacing w:line="180" w:lineRule="auto"/>
        <w:ind w:left="718" w:right="124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bookmarkStart w:id="4" w:name="page5"/>
      <w:bookmarkEnd w:id="4"/>
      <w:r>
        <w:rPr>
          <w:rFonts w:ascii="Times New Roman" w:hAnsi="Times New Roman" w:eastAsia="Times New Roman"/>
          <w:sz w:val="26"/>
          <w:szCs w:val="26"/>
        </w:rPr>
        <w:t>Решать все конфликтные ситуации мирным путем, без драк и оскорблений.</w:t>
      </w:r>
    </w:p>
    <w:p>
      <w:pPr>
        <w:spacing w:line="1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8"/>
        </w:numPr>
        <w:tabs>
          <w:tab w:val="left" w:pos="718"/>
        </w:tabs>
        <w:spacing w:line="184" w:lineRule="auto"/>
        <w:ind w:left="718" w:right="2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Бережно обращаться с костюмами, танцевальной обувью, аксессуарами и инвентарем, независимо от того, кому это принадлежит.</w:t>
      </w:r>
    </w:p>
    <w:p>
      <w:pPr>
        <w:spacing w:line="1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8"/>
        </w:numPr>
        <w:tabs>
          <w:tab w:val="left" w:pos="718"/>
        </w:tabs>
        <w:spacing w:line="183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Помогать товарищам в подготовке к выходу на сцену.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8"/>
        </w:numPr>
        <w:tabs>
          <w:tab w:val="left" w:pos="718"/>
        </w:tabs>
        <w:spacing w:line="180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Все обучающиеся в каникулярное время выполняют домашнее задание. Домашнее задание определяет хореограф, оно заключается в отработке упражнений на определенные группы мышц, растяжку.</w:t>
      </w:r>
    </w:p>
    <w:p>
      <w:pPr>
        <w:spacing w:line="329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line="0" w:lineRule="atLeast"/>
        <w:ind w:left="2878"/>
        <w:jc w:val="both"/>
        <w:rPr>
          <w:rFonts w:ascii="Times New Roman" w:hAnsi="Times New Roman" w:eastAsia="Times New Roman"/>
          <w:b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>Запрещается обучающимся:</w:t>
      </w:r>
    </w:p>
    <w:p>
      <w:pPr>
        <w:spacing w:line="17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numPr>
          <w:ilvl w:val="0"/>
          <w:numId w:val="9"/>
        </w:numPr>
        <w:tabs>
          <w:tab w:val="left" w:pos="718"/>
        </w:tabs>
        <w:spacing w:line="239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Вносить разлад в коллектив.</w:t>
      </w:r>
    </w:p>
    <w:p>
      <w:pPr>
        <w:spacing w:line="25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4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Бегать по рекреациям, кричать (везде идут занятия!)</w:t>
      </w:r>
    </w:p>
    <w:p>
      <w:pPr>
        <w:spacing w:line="26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0" w:lineRule="atLeast"/>
        <w:ind w:left="718" w:right="56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Сидеть и выходить без разрешения руководителя из танцевального зала.</w:t>
      </w:r>
    </w:p>
    <w:p>
      <w:pPr>
        <w:spacing w:line="87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3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Сидеть на подоконниках и классическом станке.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1" w:lineRule="auto"/>
        <w:ind w:left="718" w:right="54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Обсуждать решение руководителя по поводу места в танцевальном номере или в танцевальной паре.</w:t>
      </w:r>
    </w:p>
    <w:p>
      <w:pPr>
        <w:spacing w:line="14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4" w:lineRule="auto"/>
        <w:ind w:left="718" w:right="172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Отвлекать друг друга во время урока, во время отработки танцевальных номеров.</w:t>
      </w:r>
    </w:p>
    <w:p>
      <w:pPr>
        <w:spacing w:line="1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4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Принимать пищу в перерыве урока.</w:t>
      </w:r>
    </w:p>
    <w:p>
      <w:pPr>
        <w:spacing w:line="24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4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Жевать жевательную резинку в помещении ДК.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1" w:lineRule="auto"/>
        <w:ind w:left="718" w:right="52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 xml:space="preserve">Надевать на занятия и концерты украшения (цепочки, кольца и т. п.) </w:t>
      </w:r>
    </w:p>
    <w:p>
      <w:pPr>
        <w:spacing w:line="1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3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Портить имущество.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4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Пользоваться телефоном на занятиях запрещено.</w:t>
      </w:r>
    </w:p>
    <w:p>
      <w:pPr>
        <w:spacing w:line="26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4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Являться на занятия без формы, с неряшливой прической.</w:t>
      </w:r>
    </w:p>
    <w:p>
      <w:pPr>
        <w:numPr>
          <w:ilvl w:val="0"/>
          <w:numId w:val="9"/>
        </w:numPr>
        <w:tabs>
          <w:tab w:val="left" w:pos="718"/>
        </w:tabs>
        <w:spacing w:line="184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  <w:lang w:val="ru-RU"/>
        </w:rPr>
        <w:t>Пропускать занятия без уважительной причины.</w:t>
      </w:r>
    </w:p>
    <w:p>
      <w:pPr>
        <w:spacing w:line="327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line="0" w:lineRule="atLeast"/>
        <w:ind w:left="2418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>Правила поведения детей на сцене:</w:t>
      </w:r>
    </w:p>
    <w:p>
      <w:pPr>
        <w:spacing w:line="0" w:lineRule="atLeast"/>
        <w:ind w:left="3818"/>
        <w:jc w:val="both"/>
        <w:rPr>
          <w:rFonts w:ascii="Times New Roman" w:hAnsi="Times New Roman" w:eastAsia="Times New Roman"/>
          <w:b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>Запрещается:</w:t>
      </w:r>
    </w:p>
    <w:p>
      <w:pPr>
        <w:spacing w:line="17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numPr>
          <w:ilvl w:val="0"/>
          <w:numId w:val="10"/>
        </w:numPr>
        <w:tabs>
          <w:tab w:val="left" w:pos="718"/>
        </w:tabs>
        <w:spacing w:line="0" w:lineRule="atLeast"/>
        <w:ind w:left="718" w:hanging="435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Бегать по сцене и по зрительному залу.</w:t>
      </w:r>
    </w:p>
    <w:p>
      <w:pPr>
        <w:spacing w:line="25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10"/>
        </w:numPr>
        <w:tabs>
          <w:tab w:val="left" w:pos="718"/>
        </w:tabs>
        <w:spacing w:line="184" w:lineRule="auto"/>
        <w:ind w:left="718" w:hanging="435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Ходить по креслам в зрительном зале.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10"/>
        </w:numPr>
        <w:tabs>
          <w:tab w:val="left" w:pos="718"/>
        </w:tabs>
        <w:spacing w:line="184" w:lineRule="auto"/>
        <w:ind w:left="718" w:hanging="435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Трогать реквизит и электроприборы.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10"/>
        </w:numPr>
        <w:tabs>
          <w:tab w:val="left" w:pos="718"/>
        </w:tabs>
        <w:spacing w:line="184" w:lineRule="auto"/>
        <w:ind w:left="718" w:hanging="435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Оставлять после себя мусор.</w:t>
      </w:r>
    </w:p>
    <w:p>
      <w:pPr>
        <w:spacing w:line="239" w:lineRule="auto"/>
        <w:ind w:left="3538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>Перед концертом:</w:t>
      </w:r>
    </w:p>
    <w:p>
      <w:pPr>
        <w:spacing w:line="239" w:lineRule="auto"/>
        <w:ind w:left="718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Перед выходом из дома, проверить наличие:</w:t>
      </w:r>
    </w:p>
    <w:p>
      <w:pPr>
        <w:spacing w:line="15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numPr>
          <w:ilvl w:val="0"/>
          <w:numId w:val="11"/>
        </w:numPr>
        <w:tabs>
          <w:tab w:val="left" w:pos="278"/>
        </w:tabs>
        <w:spacing w:line="190" w:lineRule="auto"/>
        <w:ind w:left="278" w:right="38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обуви, носков, колготок, соответствующего нижнего белья, косметики, аксессуаров для волос (лак, гель, шпильки, невидимки, расческа)</w:t>
      </w:r>
    </w:p>
    <w:p>
      <w:pPr>
        <w:numPr>
          <w:ilvl w:val="0"/>
          <w:numId w:val="11"/>
        </w:numPr>
        <w:tabs>
          <w:tab w:val="left" w:pos="278"/>
        </w:tabs>
        <w:spacing w:line="190" w:lineRule="auto"/>
        <w:ind w:left="278" w:right="38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хорошего настроения</w:t>
      </w:r>
    </w:p>
    <w:p>
      <w:pPr>
        <w:numPr>
          <w:ilvl w:val="0"/>
          <w:numId w:val="11"/>
        </w:numPr>
        <w:tabs>
          <w:tab w:val="left" w:pos="278"/>
        </w:tabs>
        <w:spacing w:line="190" w:lineRule="auto"/>
        <w:ind w:left="278" w:right="38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если вы уходите из дома более чем на 4 часа, позаботьтесь о еде и воде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 </w:t>
      </w:r>
      <w:r>
        <w:rPr>
          <w:rFonts w:ascii="Times New Roman" w:hAnsi="Times New Roman" w:cs="Times New Roman"/>
          <w:sz w:val="26"/>
          <w:szCs w:val="26"/>
          <w:u w:val="single"/>
        </w:rPr>
        <w:t>На место сбора являться строго в назначенное время.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 время и после концертов: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Не явка обучающихся на концерт, без  уважительной причины, дает руководителю право не допускать его к следующему выступлению. 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Выход за кулисы не раньше, чем за 1 номер до выступления. 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Не входить на сцену без разрешения руководителя, без приглашения ответственного. 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 Не разговаривать у входа на сцену и на сцене. 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Перед выходом на сцену, стоять за кулисами тихо.  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Не трогать кулисы, инвентарь и не выглядывать в зрительный зал. 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Не бегать за задним занавесом сцены. 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Запрещается находиться в кулисах учащимся не занятым в номере. 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Во время номера не поправлять волосы и одежду, не поднимать упавшие элементы костюма.  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 Нельзя смотреть на пол, искать глазами родителей или знакомых. 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После концерта аккуратно уложить все костюмы и танцевальные принадлежности. 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Проверьте, чтобы после вашего ухода все было чисто. 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Сценическая культура начинается с внешнего вида на репетициях!!!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Опрятный внешний вид воспитанников подчеркивает академичность и настраивает детей на работу. Единая форма не отвлекает от репетиционного процесса. Хорошо убранные волосы не мешают и приучают к аккуратности. Они должны быть аккуратно зачесаны, гладко забраны в пучок . Прическа должна оставаться крепкой и аккуратной до конца занятия. Челки запрещены!  </w:t>
      </w:r>
    </w:p>
    <w:p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Форма одежды для занятий:</w:t>
      </w: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Девочки</w:t>
      </w:r>
      <w:r>
        <w:rPr>
          <w:rFonts w:ascii="Times New Roman" w:hAnsi="Times New Roman" w:cs="Times New Roman"/>
          <w:sz w:val="26"/>
          <w:szCs w:val="26"/>
        </w:rPr>
        <w:t>: черный гимнастический купальник (без юбочки)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без рукава фирмы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«Альера»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черная юбка или </w:t>
      </w:r>
      <w:r>
        <w:rPr>
          <w:rFonts w:ascii="Times New Roman" w:hAnsi="Times New Roman" w:cs="Times New Roman"/>
          <w:sz w:val="26"/>
          <w:szCs w:val="26"/>
        </w:rPr>
        <w:t>черные гимнастические короткие шорты (</w:t>
      </w:r>
      <w:r>
        <w:rPr>
          <w:rFonts w:ascii="Times New Roman" w:hAnsi="Times New Roman" w:cs="Times New Roman"/>
          <w:sz w:val="26"/>
          <w:szCs w:val="26"/>
          <w:lang w:val="ru-RU"/>
        </w:rPr>
        <w:t>зимой</w:t>
      </w:r>
      <w:r>
        <w:rPr>
          <w:rFonts w:ascii="Times New Roman" w:hAnsi="Times New Roman" w:cs="Times New Roman"/>
          <w:sz w:val="26"/>
          <w:szCs w:val="26"/>
        </w:rPr>
        <w:t xml:space="preserve"> разрешаются черные лосины), белая резинка на пояс (шириной приблизительно 5 см), белые носочки, черные и белые балетки, </w:t>
      </w:r>
      <w:r>
        <w:rPr>
          <w:rFonts w:ascii="Times New Roman" w:hAnsi="Times New Roman" w:cs="Times New Roman"/>
          <w:sz w:val="26"/>
          <w:szCs w:val="26"/>
          <w:lang w:val="ru-RU"/>
        </w:rPr>
        <w:t>красные</w:t>
      </w:r>
      <w:r>
        <w:rPr>
          <w:rFonts w:ascii="Times New Roman" w:hAnsi="Times New Roman" w:cs="Times New Roman"/>
          <w:sz w:val="26"/>
          <w:szCs w:val="26"/>
        </w:rPr>
        <w:t xml:space="preserve"> народные туфли (приобретаются индивидуально)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Мальчики </w:t>
      </w:r>
      <w:r>
        <w:rPr>
          <w:rFonts w:ascii="Times New Roman" w:hAnsi="Times New Roman" w:cs="Times New Roman"/>
          <w:sz w:val="26"/>
          <w:szCs w:val="26"/>
        </w:rPr>
        <w:t xml:space="preserve">: черная футболка, черные шорты (с 12 лет разрешаются эластичные танцевальные брюки), белые носочки, черные и белые балетки, черные народные сапоги (приобретаются индивидуально). 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учащиеся должны иметь индивидуальные подписанные (фамилия, имя, коллектив, город, страна) чехлы для транспортировки костюмов к месту выступлений и гастрольных поездок. 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Концертные костюмы.</w:t>
      </w:r>
    </w:p>
    <w:p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 Костюмный фонд формируется на протяжении многих лет и является собственностью Дворца Культуры. Даже если костюм  изготавливается в швейной мастерской, вышивку камнями и пайетками выполняют родители.</w:t>
      </w:r>
    </w:p>
    <w:p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Костюмы на каждый номер всегда шьются в одном месте, у одного костюмера, утвержденного руководителем!!!  </w:t>
      </w:r>
    </w:p>
    <w:p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концертные костюмы являются собственностью ДК!!! В случае если ребенок выходит из организации, он обязан вернуть костюмы в коллектив!!! </w:t>
      </w:r>
    </w:p>
    <w:p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Все костюмы — авторские работы. При использовании требуют к себе СУПЕР бережного отношения. Небрежное отношение к костюмам, расценивается как неуважение к труду костюмера и общему делу, как грубое нарушение правил и разбирается на собрании. Порча или утеря костюма влечет за собой 100% возмещение его стоимости или варианты: пошив или покупка точно такого же.   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Гастрольные поездки.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Гастрольные поездки обязательны для образцового коллектива, они способствуют росту профессионального мастерства, творчества и являются поощрением для обучающихся.  Большинство выездов осуществляется за средства родителей договором пожертвования. 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об индивидуальном участии в поездке ребенка принимают родители и сообщают об этом  руководителю. 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время поездки назначаются ответственные за жизнь и здоровье детей из числа педагогов.  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Родительский комитет.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Родительский комитет выбирается ежегодно на первом родительском собрании, в каждой возрастной группе. 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Задачи родительского комитета: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</w:t>
      </w:r>
    </w:p>
    <w:p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обязательное участие в собраниях; </w:t>
      </w:r>
    </w:p>
    <w:p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помощь руководителю в организации концертов и других мероприятий; </w:t>
      </w:r>
    </w:p>
    <w:p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помощь в организации детей во время выездов; </w:t>
      </w:r>
    </w:p>
    <w:p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своевременное информирование родителей о делах коллектива; 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Памятка для родителей:</w:t>
      </w: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Сдавать верхнюю одежду в гардероб.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Находиться в ДК только в сменной обуви  (можно пользоваться бахилами)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Отключать мобильные телефоны во время концерта.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 Не ходить по зрительному залу во время номера. 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 опоздании на концерт заходить в зрительный зал только между концертными номерами. 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Запрещается выходить (без уважительной причины) из зрительного зала до конца  концерта или иного мероприятия (даже если ваш ребенок уже закончил выступление!!!)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 Приветствуется активная поддержка детей. 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Распространение фотографий и видео выступлений коллектива в сетях Интернета без разрешения педагога строго запрещено! 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Нельзя отвлекать детей и педагога во время занятий.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Педагог не несет ответственность за сохранность вещей в раздевалке.      (Ценные вещи на время проведения занятий сдавать руководителю). 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Разрешается присутствовать на репетициях и генеральных репетициях только в качестве помощников в организации концерта, помощников за кулисами, оценивая и помогая не своему ребенку, а оказывая помощь в организации всем учащимся. 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Запрещается находиться в классе во время репетиции. 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Решать в присутствии детей спорные вопросы.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Помните, что вопрос участия ребенка в номере – это компетенция только художественного руководителя. Каждый родитель считает своего ребенка звездой и не видит того, на что профессионально смотрят педагоги.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Художественный руководитель имеет право отчислить из коллектива учащихся, родители которых мешают учебному процессу и неуважительно относятся к существующим правилам и традициям ДК. </w:t>
      </w:r>
    </w:p>
    <w:p>
      <w:pPr>
        <w:ind w:firstLine="130" w:firstLineChars="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именно:   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родителям, пытающимся диктовать хореографам и художественному руководителю как вести занятие,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родителям, настаивающим на участие именно их ребенка в номере, 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за некорректное поведение родителей, по отношению к руководителям, последние, оставляют за собой право отказаться от работы с их ребенком.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Постановка танцевальных номеров – это коллективное творчество, требующее развития способности понимать другого человека, умение помогать и поддерживать, требующего всестороннего развития, не только физических, но  развитие внимания, координации, и, в первую очередь, развития ЛУЧШИХ ЧЕЛОВЕЧЕСКИХ КАЧЕСТВ! </w:t>
      </w:r>
    </w:p>
    <w:p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ОХА «</w:t>
      </w:r>
      <w:r>
        <w:rPr>
          <w:rFonts w:ascii="Times New Roman" w:hAnsi="Times New Roman" w:cs="Times New Roman"/>
          <w:i/>
          <w:iCs/>
          <w:sz w:val="26"/>
          <w:szCs w:val="26"/>
          <w:lang w:val="ru-RU"/>
        </w:rPr>
        <w:t>Лакомки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- это не только классное обучение, но и огромное количество внеклассных мероприятий в течение учебного года: гастроли, концерты, фестивали, конкурсы, экскурсии и т. п.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Если, прочитав Устав, Вы не согласны с рядом пунктов и не намерены их выполнять, советуем сразу поменять свой выбор, т. е. повести своего ребенка в другой коллектив, либо выбрать другое направление для развития детей.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Данный устав регулирует порядок и правила поведения внутри коллектива ДК.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Родитель подает заявление педагогу и подписывает договор только после изучения и признания Устава. </w:t>
      </w:r>
    </w:p>
    <w:p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Желаем Вам и Вашему ребенку овладеть хореографическим мастерством! </w:t>
      </w:r>
    </w:p>
    <w:p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Желаем участия в любимых и новых постановках! </w:t>
      </w:r>
    </w:p>
    <w:p>
      <w:pPr>
        <w:jc w:val="both"/>
        <w:rPr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Желаем душевного здоровья всем членам нашей большой и дружной семьи! </w:t>
      </w:r>
      <w:r>
        <w:rPr>
          <w:b/>
          <w:bCs/>
          <w:i/>
          <w:iCs/>
          <w:sz w:val="26"/>
          <w:szCs w:val="26"/>
        </w:rPr>
        <w:t xml:space="preserve">             </w:t>
      </w:r>
    </w:p>
    <w:p>
      <w:pPr>
        <w:jc w:val="both"/>
        <w:rPr>
          <w:b/>
          <w:bCs/>
          <w:i/>
          <w:iCs/>
          <w:sz w:val="26"/>
          <w:szCs w:val="26"/>
        </w:rPr>
      </w:pPr>
    </w:p>
    <w:p>
      <w:pPr>
        <w:jc w:val="both"/>
        <w:rPr>
          <w:b/>
          <w:bCs/>
          <w:i/>
          <w:i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Руководитель коллектива 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Л.И. Голубенко</w:t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Педагоги: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И. И. Бородина</w:t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Э. А. Дьячкова </w:t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О. И. Ткаченко</w:t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Н. Е. Зыбина</w:t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Родительский комитет: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А. Серёгина</w:t>
      </w:r>
      <w:bookmarkStart w:id="5" w:name="_GoBack"/>
      <w:bookmarkEnd w:id="5"/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_____________</w:t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_____________</w:t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_____________</w:t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_____________</w:t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_____________</w:t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/>
    <w:sectPr>
      <w:pgSz w:w="11900" w:h="16838"/>
      <w:pgMar w:top="1138" w:right="860" w:bottom="946" w:left="1702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и"/>
      <w:lvlJc w:val="left"/>
    </w:lvl>
    <w:lvl w:ilvl="1" w:tentative="0">
      <w:start w:val="1"/>
      <w:numFmt w:val="bullet"/>
      <w:lvlText w:val=""/>
      <w:lvlJc w:val="left"/>
    </w:lvl>
    <w:lvl w:ilvl="2" w:tentative="0">
      <w:start w:val="1"/>
      <w:numFmt w:val="bullet"/>
      <w:lvlText w:val="В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3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3">
    <w:nsid w:val="00000004"/>
    <w:multiLevelType w:val="multilevel"/>
    <w:tmpl w:val="00000004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4">
    <w:nsid w:val="00000005"/>
    <w:multiLevelType w:val="multilevel"/>
    <w:tmpl w:val="00000005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5">
    <w:nsid w:val="00000006"/>
    <w:multiLevelType w:val="multilevel"/>
    <w:tmpl w:val="00000006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6">
    <w:nsid w:val="00000007"/>
    <w:multiLevelType w:val="multilevel"/>
    <w:tmpl w:val="00000007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7">
    <w:nsid w:val="00000008"/>
    <w:multiLevelType w:val="multilevel"/>
    <w:tmpl w:val="00000008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8">
    <w:nsid w:val="00000009"/>
    <w:multiLevelType w:val="multilevel"/>
    <w:tmpl w:val="00000009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9">
    <w:nsid w:val="0000000A"/>
    <w:multiLevelType w:val="multilevel"/>
    <w:tmpl w:val="0000000A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0">
    <w:nsid w:val="0000000B"/>
    <w:multiLevelType w:val="multilevel"/>
    <w:tmpl w:val="0000000B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1">
    <w:nsid w:val="5B767A11"/>
    <w:multiLevelType w:val="singleLevel"/>
    <w:tmpl w:val="5B767A1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2">
    <w:nsid w:val="5B767A41"/>
    <w:multiLevelType w:val="singleLevel"/>
    <w:tmpl w:val="5B767A4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3">
    <w:nsid w:val="5B767C10"/>
    <w:multiLevelType w:val="singleLevel"/>
    <w:tmpl w:val="5B767C10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75F5B"/>
    <w:rsid w:val="310A4730"/>
    <w:rsid w:val="40C32041"/>
    <w:rsid w:val="57D7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2018-08-20T09:17:00Z</dcterms:created>
  <dc:creator>User</dc:creator>
  <cp:lastModifiedBy>User</cp:lastModifiedBy>
  <cp:lastPrinted>2018-08-20T12:30:00Z</cp:lastPrinted>
  <dcterms:modified xsi:type="dcterms:W3CDTF">2018-08-24T10:16:32Z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